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81" w:rsidRPr="004B619D" w:rsidRDefault="00467D81" w:rsidP="00467D8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4B619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Základná škola s materskou školou, </w:t>
      </w:r>
      <w:proofErr w:type="spellStart"/>
      <w:r w:rsidRPr="004B619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Okoličianska</w:t>
      </w:r>
      <w:proofErr w:type="spellEnd"/>
      <w:r w:rsidRPr="004B619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404/8C, Liptovský Mikuláš </w:t>
      </w:r>
    </w:p>
    <w:p w:rsidR="007F04F8" w:rsidRPr="004B619D" w:rsidRDefault="007F04F8" w:rsidP="00467D8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VÝCHOVA  A VZDELÁVANIE  K PREVENCII  OBEZITY</w:t>
      </w:r>
      <w:r w:rsidRPr="004B619D">
        <w:rPr>
          <w:rFonts w:eastAsia="Times New Roman" w:cstheme="minorHAnsi"/>
          <w:sz w:val="24"/>
          <w:szCs w:val="24"/>
          <w:lang w:eastAsia="sk-SK"/>
        </w:rPr>
        <w:t>  </w:t>
      </w:r>
    </w:p>
    <w:p w:rsidR="007F04F8" w:rsidRPr="004B619D" w:rsidRDefault="007F04F8" w:rsidP="007F04F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sz w:val="24"/>
          <w:szCs w:val="24"/>
          <w:lang w:eastAsia="sk-SK"/>
        </w:rPr>
        <w:t>       </w:t>
      </w:r>
      <w:r w:rsidR="004B619D" w:rsidRPr="004B619D">
        <w:rPr>
          <w:rFonts w:eastAsia="Times New Roman" w:cstheme="minorHAnsi"/>
          <w:sz w:val="24"/>
          <w:szCs w:val="24"/>
          <w:lang w:eastAsia="sk-SK"/>
        </w:rPr>
        <w:t>   Stálou úlohou školy</w:t>
      </w:r>
      <w:r w:rsidRPr="004B619D">
        <w:rPr>
          <w:rFonts w:eastAsia="Times New Roman" w:cstheme="minorHAnsi"/>
          <w:sz w:val="24"/>
          <w:szCs w:val="24"/>
          <w:lang w:eastAsia="sk-SK"/>
        </w:rPr>
        <w:t xml:space="preserve"> je  vymedzenie priestoru  na propagáciu zdravého životného štýlu. Preto je naďalej potrebné, aby pedagogickí zamestnanci školy viedli žiakov našej školy k zdravému </w:t>
      </w:r>
      <w:r w:rsidR="0077424A">
        <w:rPr>
          <w:rFonts w:eastAsia="Times New Roman" w:cstheme="minorHAnsi"/>
          <w:sz w:val="24"/>
          <w:szCs w:val="24"/>
          <w:lang w:eastAsia="sk-SK"/>
        </w:rPr>
        <w:t>životnému štýlu, vychádzajúc z Národného akčného plánu prevencie obezity na roky 2015-2025</w:t>
      </w:r>
      <w:r w:rsidRPr="004B619D">
        <w:rPr>
          <w:rFonts w:eastAsia="Times New Roman" w:cstheme="minorHAnsi"/>
          <w:sz w:val="24"/>
          <w:szCs w:val="24"/>
          <w:lang w:eastAsia="sk-SK"/>
        </w:rPr>
        <w:t>.    </w:t>
      </w:r>
    </w:p>
    <w:p w:rsidR="007F04F8" w:rsidRPr="004B619D" w:rsidRDefault="007F04F8" w:rsidP="009434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sz w:val="24"/>
          <w:szCs w:val="24"/>
          <w:lang w:eastAsia="sk-SK"/>
        </w:rPr>
        <w:t xml:space="preserve">Aby sa človek dobre cítil po telesnej i duševnej stránke, mal pocit pohody, dokázal plniť úlohy a ciele, musí dodržiavať zdravý životný štýl. Zdravie spájame s dobrým pocitom. Dobrý pocit sa vo väčšine prípadoch viaže so zdravím. Ak sme chorí, necítime sa dobre a vtedy zhodnocujeme v sebe pocity nie príjemné.  Zdravie pokladáme za jednu z najdôležitejších hodnôt života. Moderné prístupy a poznatky v oblasti lekárskej vedy nám umožňujú aspoň sčasti porozumieť tomu, čo nášmu zdraviu prospieva a čo ho oslabuje. Čoraz viac si uvedomujeme, že zodpovednosť za svoje zdravie musíme prevziať do vlastných rúk. Na nás záleží, do akej miery dokážeme zúročiť dar zdravia ktorý sme dostali pri svojom narodení. </w:t>
      </w:r>
    </w:p>
    <w:p w:rsidR="007F04F8" w:rsidRPr="004B619D" w:rsidRDefault="007F04F8" w:rsidP="00467D8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sz w:val="24"/>
          <w:szCs w:val="24"/>
          <w:lang w:eastAsia="sk-SK"/>
        </w:rPr>
        <w:t>      Rýchly životný štýl nás robí uponáhľanými, kde vyhľadávame energeticky nekvalitné potraviny, ktoré už nie sú zdrojom sily a zdravia. Ponúka pohodlie pred televízorom, PC a pohodlie dopravných prostriedkov. Núti človeka žiť celkom inak, než by mal žiť. Výsledkom sú civilizačné c</w:t>
      </w:r>
      <w:r w:rsidR="00467D81" w:rsidRPr="004B619D">
        <w:rPr>
          <w:rFonts w:eastAsia="Times New Roman" w:cstheme="minorHAnsi"/>
          <w:sz w:val="24"/>
          <w:szCs w:val="24"/>
          <w:lang w:eastAsia="sk-SK"/>
        </w:rPr>
        <w:t xml:space="preserve">horoby – medzi nimi i obezita. </w:t>
      </w:r>
      <w:r w:rsidRPr="004B619D">
        <w:rPr>
          <w:rFonts w:eastAsia="Times New Roman" w:cstheme="minorHAnsi"/>
          <w:sz w:val="24"/>
          <w:szCs w:val="24"/>
          <w:lang w:eastAsia="sk-SK"/>
        </w:rPr>
        <w:t>  </w:t>
      </w:r>
    </w:p>
    <w:p w:rsidR="004B619D" w:rsidRPr="004B619D" w:rsidRDefault="004B619D" w:rsidP="00467D8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7F04F8" w:rsidRPr="004B619D" w:rsidRDefault="007F04F8" w:rsidP="00467D81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b/>
          <w:bCs/>
          <w:sz w:val="28"/>
          <w:szCs w:val="28"/>
          <w:lang w:eastAsia="sk-SK"/>
        </w:rPr>
        <w:t>1. Cieľ výchovy prevencie proti obezity</w:t>
      </w:r>
    </w:p>
    <w:p w:rsidR="007F04F8" w:rsidRPr="004B619D" w:rsidRDefault="007F04F8" w:rsidP="00467D81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Hlavným cieľom </w:t>
      </w:r>
      <w:r w:rsidRPr="004B619D">
        <w:rPr>
          <w:rFonts w:eastAsia="Times New Roman" w:cstheme="minorHAnsi"/>
          <w:sz w:val="24"/>
          <w:szCs w:val="24"/>
          <w:lang w:eastAsia="sk-SK"/>
        </w:rPr>
        <w:t>výchovy prevencie proti obezite</w:t>
      </w:r>
      <w:r w:rsidR="004B619D" w:rsidRPr="004B619D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na našej škole je zlepšiť zdravotn</w:t>
      </w:r>
      <w:r w:rsidR="004B619D" w:rsidRPr="004B619D">
        <w:rPr>
          <w:rFonts w:eastAsia="Times New Roman" w:cstheme="minorHAnsi"/>
          <w:color w:val="000000"/>
          <w:sz w:val="24"/>
          <w:szCs w:val="24"/>
          <w:lang w:eastAsia="sk-SK"/>
        </w:rPr>
        <w:t>ý stav žiakov</w:t>
      </w: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. Poskytnúť žiakom informácie o zdravotne bezpečných potravinách, ktoré umožnia správnu výživu za primerané ceny. Snažiť sa zmeniť stravovacie zvyklosti  - motivovať žiakov ku konzumácii ovocia a zeleniny a mliečnych výrobkov. Zmeniť  ich postoj k vlastnému zdraviu. Zabezpečiť vzdelávanie a dostatočné poskytovanie informácií o zásadách správnej výživy, výživovej skladbe potravín, nových druhov potravín a o  rizikách z nesprávnej skladby stravy s cieľom vybudovania zodpovedného postoja k vlastnému zdraviu a odstránenia nesprávnych stravovacích návykov u nich. Neustále viesť žiakov k sebapoznávaniu, k 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psychohygiene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– kde psychický a duševný stav sa v plnej miere odráža na zdraví alebo chorobe. Stále podporovať pohybové aktivity našich žiakov i v kr</w:t>
      </w:r>
      <w:r w:rsidR="00467D81" w:rsidRPr="004B619D">
        <w:rPr>
          <w:rFonts w:eastAsia="Times New Roman" w:cstheme="minorHAnsi"/>
          <w:color w:val="000000"/>
          <w:sz w:val="24"/>
          <w:szCs w:val="24"/>
          <w:lang w:eastAsia="sk-SK"/>
        </w:rPr>
        <w:t>úžkovej a mimoškolskej činnosti</w:t>
      </w:r>
    </w:p>
    <w:p w:rsidR="007F04F8" w:rsidRPr="004B619D" w:rsidRDefault="00467D81" w:rsidP="00467D8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sk-SK"/>
        </w:rPr>
      </w:pPr>
      <w:r w:rsidRPr="004B619D">
        <w:rPr>
          <w:rFonts w:eastAsia="Times New Roman" w:cstheme="minorHAnsi"/>
          <w:b/>
          <w:bCs/>
          <w:kern w:val="36"/>
          <w:sz w:val="28"/>
          <w:szCs w:val="28"/>
          <w:lang w:eastAsia="sk-SK"/>
        </w:rPr>
        <w:t>2.  Zdravotné dopady obezity</w:t>
      </w:r>
    </w:p>
    <w:p w:rsidR="007F04F8" w:rsidRPr="004B619D" w:rsidRDefault="007F04F8" w:rsidP="007F04F8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Nadhmotnosť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 obezita je spolu s fajčením jedným z najrizikovejších faktorov ohrozujúcich zdravie, ktorým sa dá predchádzať.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Nadhmotnosť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 obezita je spojená so zvýšenou mortalitou a morbiditou, so zníženým pocitom telesnej a duševnej  pohody a so sociálnou izoláciou. Riziko závažných chronických  ochorení závisí od stupňa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nadhmotnosti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/obezity a od rozloženia tuku v tele. Depozícia tuku v oblasti trupu a brucha -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t>abdominálna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obezita je nezávislým významným rizikovým faktorom.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Nadhmotnosť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 obezita ovplyvňujú telesné i duševné zdravie a hrá významnú rolu v rozvoji najzávažnejších chronických neinfekčných chorôb:</w:t>
      </w:r>
    </w:p>
    <w:p w:rsidR="007F04F8" w:rsidRPr="004B619D" w:rsidRDefault="007F04F8" w:rsidP="007F04F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kardiovaskulárne ochorenia (ischemická choroba srdca, hypertenzia, cievne mozgové príhody,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varikózna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choroba žíl,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tromboembolická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choroba),</w:t>
      </w:r>
    </w:p>
    <w:p w:rsidR="007F04F8" w:rsidRPr="004B619D" w:rsidRDefault="007F04F8" w:rsidP="007F04F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metabolické ochorenia (metabolický syndróm, inzulínová rezistencia, porucha glukózovej tolerancie, diabetes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mellitus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2. typu,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dyslipidémie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hyperurikémia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),</w:t>
      </w:r>
    </w:p>
    <w:p w:rsidR="007F04F8" w:rsidRPr="004B619D" w:rsidRDefault="007F04F8" w:rsidP="007F04F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niektoré onkologické ochorenia (rakovina hrubého čreva, rakovina prsníka, maternice, vaječníkov, rakovina žlčníka a žlčových ciest, pankreasu, pečene),</w:t>
      </w:r>
    </w:p>
    <w:p w:rsidR="007F04F8" w:rsidRPr="004B619D" w:rsidRDefault="007F04F8" w:rsidP="007F04F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niektoré gynekologické ochorenia (poruchy menštruačného cyklu, neplodnosť, komplikácie v gravidite a pri pôrode, gynekologické zápaly),</w:t>
      </w:r>
    </w:p>
    <w:p w:rsidR="007F04F8" w:rsidRPr="004B619D" w:rsidRDefault="007F04F8" w:rsidP="007F04F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niektoré choroby kĺbov, kostrového a svalového systému (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degeneratívne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ochorenia kĺbov a chrbtice, hlavne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gonartróza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 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coxartróza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),</w:t>
      </w:r>
    </w:p>
    <w:p w:rsidR="007F04F8" w:rsidRPr="004B619D" w:rsidRDefault="007F04F8" w:rsidP="007F04F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niektoré kožné ochorenia (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exémy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, mykózy, celulitída),</w:t>
      </w:r>
    </w:p>
    <w:p w:rsidR="007F04F8" w:rsidRPr="004B619D" w:rsidRDefault="007F04F8" w:rsidP="007F04F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niektoré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psychosociálne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poruchy (nízke sebavedomie,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sebaobviňovanie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poruchy motivácie, depresia, úzkosť, poruchy príjmu potravy ako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kompulzívne</w:t>
      </w:r>
      <w:bookmarkStart w:id="0" w:name="_ftnref1"/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prejedanie, bulímia,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anorexia</w:t>
      </w:r>
      <w:bookmarkEnd w:id="0"/>
      <w:proofErr w:type="spellEnd"/>
    </w:p>
    <w:p w:rsidR="007F04F8" w:rsidRPr="004B619D" w:rsidRDefault="007F04F8" w:rsidP="007F04F8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F04F8" w:rsidRPr="004B619D" w:rsidRDefault="007F04F8" w:rsidP="007F04F8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F04F8" w:rsidRPr="004B619D" w:rsidRDefault="007F04F8" w:rsidP="004B619D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4B619D"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  <w:t>štatistiky</w:t>
      </w:r>
    </w:p>
    <w:p w:rsidR="007F04F8" w:rsidRPr="004B619D" w:rsidRDefault="007F04F8" w:rsidP="007F0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sz w:val="24"/>
          <w:szCs w:val="24"/>
          <w:lang w:eastAsia="sk-SK"/>
        </w:rPr>
        <w:t xml:space="preserve">30 – 80% dospelej populácie európskeho regiónu má </w:t>
      </w:r>
      <w:proofErr w:type="spellStart"/>
      <w:r w:rsidRPr="004B619D">
        <w:rPr>
          <w:rFonts w:eastAsia="Times New Roman" w:cstheme="minorHAnsi"/>
          <w:sz w:val="24"/>
          <w:szCs w:val="24"/>
          <w:lang w:eastAsia="sk-SK"/>
        </w:rPr>
        <w:t>nadhmotnosť</w:t>
      </w:r>
      <w:proofErr w:type="spellEnd"/>
      <w:r w:rsidRPr="004B619D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7F04F8" w:rsidRPr="004B619D" w:rsidRDefault="007F04F8" w:rsidP="007F0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sz w:val="24"/>
          <w:szCs w:val="24"/>
          <w:lang w:eastAsia="sk-SK"/>
        </w:rPr>
        <w:t xml:space="preserve">takmer 400 miliónov dospelých trpí </w:t>
      </w:r>
      <w:proofErr w:type="spellStart"/>
      <w:r w:rsidRPr="004B619D">
        <w:rPr>
          <w:rFonts w:eastAsia="Times New Roman" w:cstheme="minorHAnsi"/>
          <w:sz w:val="24"/>
          <w:szCs w:val="24"/>
          <w:lang w:eastAsia="sk-SK"/>
        </w:rPr>
        <w:t>nadhmotnosťou</w:t>
      </w:r>
      <w:proofErr w:type="spellEnd"/>
      <w:r w:rsidRPr="004B619D">
        <w:rPr>
          <w:rFonts w:eastAsia="Times New Roman" w:cstheme="minorHAnsi"/>
          <w:sz w:val="24"/>
          <w:szCs w:val="24"/>
          <w:lang w:eastAsia="sk-SK"/>
        </w:rPr>
        <w:t xml:space="preserve"> a asi 130 miliónov je obéznych</w:t>
      </w:r>
    </w:p>
    <w:p w:rsidR="007F04F8" w:rsidRPr="004B619D" w:rsidRDefault="007F04F8" w:rsidP="00467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sz w:val="24"/>
          <w:szCs w:val="24"/>
          <w:lang w:eastAsia="sk-SK"/>
        </w:rPr>
        <w:t xml:space="preserve">asi 20% detí trpí </w:t>
      </w:r>
      <w:proofErr w:type="spellStart"/>
      <w:r w:rsidRPr="004B619D">
        <w:rPr>
          <w:rFonts w:eastAsia="Times New Roman" w:cstheme="minorHAnsi"/>
          <w:sz w:val="24"/>
          <w:szCs w:val="24"/>
          <w:lang w:eastAsia="sk-SK"/>
        </w:rPr>
        <w:t>nadhmotnosťou</w:t>
      </w:r>
      <w:proofErr w:type="spellEnd"/>
      <w:r w:rsidRPr="004B619D">
        <w:rPr>
          <w:rFonts w:eastAsia="Times New Roman" w:cstheme="minorHAnsi"/>
          <w:sz w:val="24"/>
          <w:szCs w:val="24"/>
          <w:lang w:eastAsia="sk-SK"/>
        </w:rPr>
        <w:t xml:space="preserve"> a asi tretina z nich je obézna</w:t>
      </w:r>
      <w:r w:rsidR="004B619D" w:rsidRPr="004B619D">
        <w:rPr>
          <w:rFonts w:eastAsia="Times New Roman" w:cstheme="minorHAnsi"/>
          <w:sz w:val="24"/>
          <w:szCs w:val="24"/>
          <w:lang w:eastAsia="sk-SK"/>
        </w:rPr>
        <w:t>.</w:t>
      </w:r>
      <w:r w:rsidRPr="004B619D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4B619D" w:rsidRDefault="004B619D" w:rsidP="004B619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4B619D">
        <w:rPr>
          <w:rFonts w:eastAsia="Times New Roman" w:cstheme="minorHAnsi"/>
          <w:b/>
          <w:sz w:val="24"/>
          <w:szCs w:val="24"/>
          <w:lang w:eastAsia="sk-SK"/>
        </w:rPr>
        <w:t xml:space="preserve">Výskyt </w:t>
      </w:r>
      <w:proofErr w:type="spellStart"/>
      <w:r w:rsidRPr="004B619D">
        <w:rPr>
          <w:rFonts w:eastAsia="Times New Roman" w:cstheme="minorHAnsi"/>
          <w:b/>
          <w:sz w:val="24"/>
          <w:szCs w:val="24"/>
          <w:lang w:eastAsia="sk-SK"/>
        </w:rPr>
        <w:t>nadhmotnosti</w:t>
      </w:r>
      <w:proofErr w:type="spellEnd"/>
      <w:r w:rsidRPr="004B619D">
        <w:rPr>
          <w:rFonts w:eastAsia="Times New Roman" w:cstheme="minorHAnsi"/>
          <w:b/>
          <w:sz w:val="24"/>
          <w:szCs w:val="24"/>
          <w:lang w:eastAsia="sk-SK"/>
        </w:rPr>
        <w:t xml:space="preserve"> a obezity v Slovenskej republike</w:t>
      </w:r>
    </w:p>
    <w:p w:rsidR="009434C0" w:rsidRPr="009434C0" w:rsidRDefault="009434C0" w:rsidP="00706589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9434C0">
        <w:rPr>
          <w:rFonts w:eastAsia="Times New Roman" w:cstheme="minorHAnsi"/>
          <w:sz w:val="24"/>
          <w:szCs w:val="24"/>
          <w:lang w:eastAsia="sk-SK"/>
        </w:rPr>
        <w:t xml:space="preserve">Na základe výsledkov VII. celoštátneho </w:t>
      </w:r>
      <w:proofErr w:type="spellStart"/>
      <w:r w:rsidRPr="009434C0">
        <w:rPr>
          <w:rFonts w:eastAsia="Times New Roman" w:cstheme="minorHAnsi"/>
          <w:sz w:val="24"/>
          <w:szCs w:val="24"/>
          <w:lang w:eastAsia="sk-SK"/>
        </w:rPr>
        <w:t>antropometrického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prieskumu realizovaného Úradom verejného zdravotníctva  SR v Bratislave v roku 2013, v spolupráci s Ústavom hygieny LF UK v Bratislave je zrejmé, že v porovnaní s rokom 2001 došlo takmer vo všetkých sledovaných vekových skupinách chlapcov a dievčat, s výnimkou 16 ročných dievčat, k štatisticky významnému zvýšeniu priemernej telesnej hmotnosti, u chlapcov v rozsahu od 1,6 do 5 kg a u dievčat od 0,6 do 3,4 kg. U chlapcov sú vysoké prírastky nielen v 10.-15. Roku, kedy zaznamenávame ešte rastovú akceleráciu, ale významne vyššie ä o 2,9-3,8</w:t>
      </w:r>
      <w:r w:rsidR="002417E7">
        <w:rPr>
          <w:rFonts w:eastAsia="Times New Roman" w:cstheme="minorHAnsi"/>
          <w:sz w:val="24"/>
          <w:szCs w:val="24"/>
          <w:lang w:eastAsia="sk-SK"/>
        </w:rPr>
        <w:t xml:space="preserve"> kg) sú mi v 16.-18. roku, kedy výška stagnuje respektíve je nižšia oproti roku 2001.</w:t>
      </w:r>
    </w:p>
    <w:p w:rsidR="007F04F8" w:rsidRPr="004B619D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Zameriame sa na budovanie :</w:t>
      </w:r>
    </w:p>
    <w:p w:rsidR="007F04F8" w:rsidRPr="004B619D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Zručností : </w:t>
      </w:r>
    </w:p>
    <w:p w:rsidR="007F04F8" w:rsidRPr="004B619D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Zo zručností</w:t>
      </w:r>
      <w:r w:rsidR="005E1EC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je to napríklad zručnosť a schopnosť vnímať potreby svojho tela – potrebu správneho  pohybu, schopnosť kontr</w:t>
      </w:r>
      <w:r w:rsidR="005E1EC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olovať príjem a výdaj energie. </w:t>
      </w: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Tieto zručnosti deťom pomáhajú:</w:t>
      </w:r>
    </w:p>
    <w:p w:rsidR="007F04F8" w:rsidRPr="004B619D" w:rsidRDefault="007F04F8" w:rsidP="007F04F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porozumieť potrebám svojho tela,</w:t>
      </w:r>
    </w:p>
    <w:p w:rsidR="007F04F8" w:rsidRPr="004B619D" w:rsidRDefault="007F04F8" w:rsidP="007F04F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porozumieť, že zdravý životný štýl cestou, ako zlepšiť vlastný život a život ostatných,</w:t>
      </w:r>
    </w:p>
    <w:p w:rsidR="007F04F8" w:rsidRPr="004B619D" w:rsidRDefault="007F04F8" w:rsidP="007F04F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porozumieť sebe,</w:t>
      </w:r>
    </w:p>
    <w:p w:rsidR="007F04F8" w:rsidRPr="004B619D" w:rsidRDefault="007F04F8" w:rsidP="00467D8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t>uskutočňovať správne pohybové aktivity a aplikovať správnu životosprávu vo svojom živote.</w:t>
      </w:r>
    </w:p>
    <w:p w:rsidR="007F04F8" w:rsidRPr="004B619D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Vedomostí :</w:t>
      </w:r>
    </w:p>
    <w:p w:rsidR="007F04F8" w:rsidRPr="004B619D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      K</w:t>
      </w:r>
      <w:r w:rsidR="005E1EC9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vedomostiam</w:t>
      </w:r>
      <w:r w:rsidR="005E1EC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možno zaradiť poznatky o zdravej životospráve, </w:t>
      </w:r>
      <w:proofErr w:type="spellStart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psychohygiene</w:t>
      </w:r>
      <w:proofErr w:type="spellEnd"/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 pravidelnom športovaní. Tieto poznatky pomáhajú deťom chrániť si ich vlastné zdravie.</w:t>
      </w:r>
    </w:p>
    <w:p w:rsidR="007F04F8" w:rsidRPr="004B619D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Postojov : </w:t>
      </w:r>
    </w:p>
    <w:p w:rsidR="007F04F8" w:rsidRPr="004B619D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Z postojov je</w:t>
      </w:r>
      <w:r w:rsidR="005E1EC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potrebné formovať:</w:t>
      </w:r>
    </w:p>
    <w:p w:rsidR="007F04F8" w:rsidRPr="004B619D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• uvedomenie si seba samého, schopnosťou mať rád seba takého akým som a mať rád  iných, </w:t>
      </w:r>
    </w:p>
    <w:p w:rsidR="007F04F8" w:rsidRPr="004B619D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• poznanie, že zdravie sa ťažko buduje, ale ľahko sa stráca,</w:t>
      </w:r>
    </w:p>
    <w:p w:rsidR="007F04F8" w:rsidRPr="004B619D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• proces rozhodovania, konania a preberania zodpovednosti za svoje zdravie. Takéto postoje pomáhajú deťom morálne sa vyvíjať a pripravujú ich na pozitívnu participáciu v spoločnosti.</w:t>
      </w:r>
    </w:p>
    <w:p w:rsidR="007F04F8" w:rsidRPr="004B619D" w:rsidRDefault="007F04F8" w:rsidP="0077424A">
      <w:pPr>
        <w:autoSpaceDE w:val="0"/>
        <w:autoSpaceDN w:val="0"/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Výchovu a vzdelávanie k prevencii proti obezite v škole budeme  usmerňovať tak, aby sa stala integrálnou súčasťou celoživotného procesu podpory zdravého životného štýlu. Je dôležité vedieť, čo mám robiť, aby moje telo bolo v takom stave, ktorý mi zaručí s</w:t>
      </w:r>
      <w:r w:rsidR="001D1DA7">
        <w:rPr>
          <w:rFonts w:eastAsia="Times New Roman" w:cstheme="minorHAnsi"/>
          <w:color w:val="000000"/>
          <w:sz w:val="24"/>
          <w:szCs w:val="24"/>
          <w:lang w:eastAsia="sk-SK"/>
        </w:rPr>
        <w:t>ilu a dobrý pocit- teda zdravie</w:t>
      </w: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. Vo výchove a vzdelávaní k prevencii proti obezite a k zdravému životnému štýlu na našej škole, by si mal žiak osvojiť vymedzené základné pojmy a zručnosti na aplikačnej úrovni prostredníctvom  zážitkového učenia. Vzdelávanie detí k prevencii proti obezite a k zdravému životnému štýlu s reálnym výsledkom  je možné len v prípade, že proces vzdelávania bude prebiehať v súlade s princípmi zdravej školy. Dôležité je naučiť sa porozumieť, čo konkrétne zdravie znamená a aký má pre človeka zmysel. Preto budú naši pedagogickí zamestnanci školy pracovať so žiakmi takým spôsobom</w:t>
      </w:r>
      <w:r w:rsidR="00467D81"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</w:t>
      </w: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ktorý im pomôže udržať alebo vybudovať základy zdravia.</w:t>
      </w:r>
    </w:p>
    <w:p w:rsidR="007F04F8" w:rsidRPr="004B619D" w:rsidRDefault="007F04F8" w:rsidP="00467D81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3. Uplatňovanie zásad zdravého životného štýlu v podmienkach školy</w:t>
      </w:r>
    </w:p>
    <w:p w:rsidR="007F04F8" w:rsidRPr="004B619D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Zásady zdravého životného štýlu a prevencie proti obezite sú: </w:t>
      </w:r>
    </w:p>
    <w:p w:rsidR="007F04F8" w:rsidRPr="001D1DA7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</w:pPr>
      <w:r w:rsidRPr="001D1DA7"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  <w:t xml:space="preserve">1.  Správna výživa. </w:t>
      </w:r>
    </w:p>
    <w:p w:rsidR="001D1DA7" w:rsidRDefault="001D1DA7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- v rámci školského stravovania zabezpečiť výber zdravých potravín, obmedziť podľa platných noriem obsah soli, cukru a tukov,</w:t>
      </w:r>
    </w:p>
    <w:p w:rsidR="001D1DA7" w:rsidRDefault="001D1DA7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- zapojiť sa do  projektu v ZŠ a MŠ „Ovocie v školách“</w:t>
      </w:r>
    </w:p>
    <w:p w:rsidR="001D1DA7" w:rsidRDefault="001D1DA7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- zákaz akejkoľvek reklamy na pôde školy na jedlo/nápoje s vysokým obsahom tuku, cukru a soli,</w:t>
      </w:r>
    </w:p>
    <w:p w:rsidR="001D1DA7" w:rsidRDefault="001D1DA7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-pedagogický dozor v školskej jedálni zamerať nie len na zásady slušného stolovania, ale aj na </w:t>
      </w:r>
      <w:r w:rsidR="00E601CD">
        <w:rPr>
          <w:rFonts w:eastAsia="Times New Roman" w:cstheme="minorHAnsi"/>
          <w:sz w:val="24"/>
          <w:szCs w:val="24"/>
          <w:lang w:eastAsia="sk-SK"/>
        </w:rPr>
        <w:t xml:space="preserve"> výchovný </w:t>
      </w:r>
      <w:r>
        <w:rPr>
          <w:rFonts w:eastAsia="Times New Roman" w:cstheme="minorHAnsi"/>
          <w:sz w:val="24"/>
          <w:szCs w:val="24"/>
          <w:lang w:eastAsia="sk-SK"/>
        </w:rPr>
        <w:t>význam kompletného teplého jedla denne a konzumácie polievky</w:t>
      </w:r>
      <w:r w:rsidR="00E601CD">
        <w:rPr>
          <w:rFonts w:eastAsia="Times New Roman" w:cstheme="minorHAnsi"/>
          <w:sz w:val="24"/>
          <w:szCs w:val="24"/>
          <w:lang w:eastAsia="sk-SK"/>
        </w:rPr>
        <w:t>,</w:t>
      </w:r>
    </w:p>
    <w:p w:rsidR="00E601CD" w:rsidRDefault="00E601CD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lastRenderedPageBreak/>
        <w:t>- zákaz akéhokoľvek predaja sladkých, slaných a nezdravých produktov na pôde školy,</w:t>
      </w:r>
    </w:p>
    <w:p w:rsidR="00E601CD" w:rsidRPr="004B619D" w:rsidRDefault="00E601CD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- informovanie rodičov prostredníctvom rodičovských stretnutí v ZŠ i MŠ  o potrebe vyváženého stravovania</w:t>
      </w:r>
      <w:r w:rsidR="004A4A02">
        <w:rPr>
          <w:rFonts w:eastAsia="Times New Roman" w:cstheme="minorHAnsi"/>
          <w:sz w:val="24"/>
          <w:szCs w:val="24"/>
          <w:lang w:eastAsia="sk-SK"/>
        </w:rPr>
        <w:t>, správneho pitného režimu</w:t>
      </w:r>
      <w:r>
        <w:rPr>
          <w:rFonts w:eastAsia="Times New Roman" w:cstheme="minorHAnsi"/>
          <w:sz w:val="24"/>
          <w:szCs w:val="24"/>
          <w:lang w:eastAsia="sk-SK"/>
        </w:rPr>
        <w:t xml:space="preserve"> a zdravých životných návykov u detí od ich najútlejšieho veku. </w:t>
      </w:r>
      <w:r w:rsidR="00C11908">
        <w:rPr>
          <w:rFonts w:eastAsia="Times New Roman" w:cstheme="minorHAnsi"/>
          <w:sz w:val="24"/>
          <w:szCs w:val="24"/>
          <w:lang w:eastAsia="sk-SK"/>
        </w:rPr>
        <w:t xml:space="preserve">Zákaz konzumácie energetických nápojov na pôde školy. </w:t>
      </w:r>
    </w:p>
    <w:p w:rsidR="007F04F8" w:rsidRPr="00E601CD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</w:pPr>
      <w:r w:rsidRPr="00E601CD"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  <w:t xml:space="preserve">2.  Telesná aktivita, fyzická práca alebo cvičenie. </w:t>
      </w:r>
    </w:p>
    <w:p w:rsidR="00E601CD" w:rsidRDefault="00E601CD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- podpora športových tried s rozšíreným vyučovaním športovej prípravy zameranej na futbal,</w:t>
      </w:r>
    </w:p>
    <w:p w:rsidR="00E601CD" w:rsidRDefault="00E601CD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- v triedach využitie disponibilných hodín na vyučovanie športovej prípravy a podporu pohybu a rozvoja športu, </w:t>
      </w:r>
    </w:p>
    <w:p w:rsidR="00E601CD" w:rsidRDefault="00E601CD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-podpora športových krúžkov /futbal, gymnastika/,</w:t>
      </w:r>
    </w:p>
    <w:p w:rsidR="00E601CD" w:rsidRDefault="00E601CD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- zapájanie do športových súťaží v rámci projektu Športová škola roka,</w:t>
      </w:r>
    </w:p>
    <w:p w:rsidR="00C11908" w:rsidRDefault="00C1190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- zriadiť v priestoroch školy posilňovňu,  </w:t>
      </w:r>
    </w:p>
    <w:p w:rsidR="00E601CD" w:rsidRPr="00E601CD" w:rsidRDefault="00E601CD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- </w:t>
      </w:r>
      <w:r w:rsidR="0025229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podporovať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činnosť Školského športového strediska /ročný plán/.</w:t>
      </w:r>
    </w:p>
    <w:p w:rsidR="007F04F8" w:rsidRDefault="00E601CD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</w:pPr>
      <w:r w:rsidRPr="00E601CD"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  <w:t> 3.  Dostatočný odpočinok</w:t>
      </w:r>
      <w:r w:rsidR="007F04F8" w:rsidRPr="00E601CD"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  <w:t>.</w:t>
      </w:r>
    </w:p>
    <w:p w:rsidR="00E601CD" w:rsidRDefault="00E601CD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E601C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- predstavuje priestor na regeneráciu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organizmu,</w:t>
      </w:r>
    </w:p>
    <w:p w:rsidR="00C11908" w:rsidRDefault="00C1190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- odporúčame učiteľom na prvej vyučovacej hodine precvičiť so žiakmi správne držanie tela, zdravotné cviky na chrbticu a upozorniť na správne sedenie,</w:t>
      </w:r>
    </w:p>
    <w:p w:rsidR="00C11908" w:rsidRDefault="00C1190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- v 3. ročníku pokračovať v projekte „Zdravý chrbátik“,</w:t>
      </w:r>
    </w:p>
    <w:p w:rsidR="0077424A" w:rsidRDefault="0077424A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-po druhej vyučovacej hodine tráviť prestávku na čerstvom vzduchu,</w:t>
      </w:r>
    </w:p>
    <w:p w:rsidR="00E601CD" w:rsidRPr="00E601CD" w:rsidRDefault="00E601CD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- </w:t>
      </w:r>
      <w:r w:rsidR="004A4A02">
        <w:rPr>
          <w:rFonts w:eastAsia="Times New Roman" w:cstheme="minorHAnsi"/>
          <w:color w:val="000000"/>
          <w:sz w:val="24"/>
          <w:szCs w:val="24"/>
          <w:lang w:eastAsia="sk-SK"/>
        </w:rPr>
        <w:t>vykonávať relaxačné chvíľky v ŠKD v popoludňajších hodinách po skončení vyučovania,</w:t>
      </w:r>
    </w:p>
    <w:p w:rsidR="007F04F8" w:rsidRDefault="007F04F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</w:pPr>
      <w:r w:rsidRPr="004B619D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Pr="00C11908"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  <w:t>4.  Pozitívne myslenie a prístup k životu.</w:t>
      </w:r>
    </w:p>
    <w:p w:rsidR="00C11908" w:rsidRDefault="00C1190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1190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- rozvoj </w:t>
      </w:r>
      <w:proofErr w:type="spellStart"/>
      <w:r w:rsidRPr="00C11908">
        <w:rPr>
          <w:rFonts w:eastAsia="Times New Roman" w:cstheme="minorHAnsi"/>
          <w:color w:val="000000"/>
          <w:sz w:val="24"/>
          <w:szCs w:val="24"/>
          <w:lang w:eastAsia="sk-SK"/>
        </w:rPr>
        <w:t>sebahodnotenia</w:t>
      </w:r>
      <w:proofErr w:type="spellEnd"/>
      <w:r w:rsidRPr="00C1190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počas celého výchovno-vzdelávacieho procesu,</w:t>
      </w:r>
    </w:p>
    <w:p w:rsidR="00C11908" w:rsidRDefault="00C1190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- uvedomenie si svojich silných a slabých stránok, </w:t>
      </w:r>
    </w:p>
    <w:p w:rsidR="00C11908" w:rsidRDefault="00C1190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- rozvoj pozitívneho myslenia. </w:t>
      </w:r>
    </w:p>
    <w:p w:rsidR="00C11908" w:rsidRDefault="00C1190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</w:pPr>
      <w:r w:rsidRPr="00C11908"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  <w:t>5. Monitorovanie a</w:t>
      </w:r>
      <w:r w:rsidR="00D80F3F"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  <w:t> </w:t>
      </w:r>
      <w:r w:rsidRPr="00C11908"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  <w:t>hodnotenie</w:t>
      </w:r>
      <w:r w:rsidR="00D80F3F">
        <w:rPr>
          <w:rFonts w:eastAsia="Times New Roman" w:cstheme="minorHAnsi"/>
          <w:b/>
          <w:color w:val="000000"/>
          <w:sz w:val="24"/>
          <w:szCs w:val="24"/>
          <w:u w:val="single"/>
          <w:lang w:eastAsia="sk-SK"/>
        </w:rPr>
        <w:t>.</w:t>
      </w:r>
    </w:p>
    <w:p w:rsidR="00632DF5" w:rsidRDefault="00632DF5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32D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- </w:t>
      </w:r>
      <w:r w:rsidR="0078364A">
        <w:rPr>
          <w:rFonts w:eastAsia="Times New Roman" w:cstheme="minorHAnsi"/>
          <w:color w:val="000000"/>
          <w:sz w:val="24"/>
          <w:szCs w:val="24"/>
          <w:lang w:eastAsia="sk-SK"/>
        </w:rPr>
        <w:t>na telesnej výchove na začiatku a na konci školského roku odvážiť a odmerať každého žiaka, dieťa v MŠ, údaje zapísať do žiackej knižky</w:t>
      </w:r>
      <w:r w:rsidR="0077424A">
        <w:rPr>
          <w:rFonts w:eastAsia="Times New Roman" w:cstheme="minorHAnsi"/>
          <w:color w:val="000000"/>
          <w:sz w:val="24"/>
          <w:szCs w:val="24"/>
          <w:lang w:eastAsia="sk-SK"/>
        </w:rPr>
        <w:t>, zabezpečiť informovanie rodičov</w:t>
      </w:r>
      <w:r w:rsidR="007B1E88">
        <w:rPr>
          <w:rFonts w:eastAsia="Times New Roman" w:cstheme="minorHAnsi"/>
          <w:color w:val="000000"/>
          <w:sz w:val="24"/>
          <w:szCs w:val="24"/>
          <w:lang w:eastAsia="sk-SK"/>
        </w:rPr>
        <w:t>,</w:t>
      </w:r>
    </w:p>
    <w:p w:rsidR="007B1E88" w:rsidRDefault="007B1E8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t xml:space="preserve">-na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k-SK"/>
        </w:rPr>
        <w:t>www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stránke školy zverejniť zdravé priemerné hmotnosti detí a žiakov predškolského a školského veku. </w:t>
      </w:r>
      <w:bookmarkStart w:id="1" w:name="_GoBack"/>
      <w:bookmarkEnd w:id="1"/>
    </w:p>
    <w:p w:rsidR="007B1E88" w:rsidRDefault="007B1E88" w:rsidP="007F04F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B1E88" w:rsidRDefault="007B1E88" w:rsidP="007B1E88">
      <w:pPr>
        <w:autoSpaceDE w:val="0"/>
        <w:autoSpaceDN w:val="0"/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V Liptovskom Mikuláši 20.10.2016                                    PaedDr. Zuzana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k-SK"/>
        </w:rPr>
        <w:t>Pavelicová</w:t>
      </w:r>
      <w:proofErr w:type="spellEnd"/>
    </w:p>
    <w:p w:rsidR="007B1E88" w:rsidRPr="007B1E88" w:rsidRDefault="007B1E88" w:rsidP="007B1E88">
      <w:pPr>
        <w:autoSpaceDE w:val="0"/>
        <w:autoSpaceDN w:val="0"/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riaditeľka školy</w:t>
      </w:r>
    </w:p>
    <w:p w:rsidR="00662C7F" w:rsidRPr="004B619D" w:rsidRDefault="00662C7F">
      <w:pPr>
        <w:rPr>
          <w:rFonts w:cstheme="minorHAnsi"/>
        </w:rPr>
      </w:pPr>
    </w:p>
    <w:sectPr w:rsidR="00662C7F" w:rsidRPr="004B619D" w:rsidSect="0058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A9"/>
    <w:multiLevelType w:val="multilevel"/>
    <w:tmpl w:val="34CA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5485A"/>
    <w:multiLevelType w:val="multilevel"/>
    <w:tmpl w:val="F78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F4E3E"/>
    <w:multiLevelType w:val="multilevel"/>
    <w:tmpl w:val="E538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4F8"/>
    <w:rsid w:val="00140CEF"/>
    <w:rsid w:val="001B774F"/>
    <w:rsid w:val="001D1DA7"/>
    <w:rsid w:val="002417E7"/>
    <w:rsid w:val="00252290"/>
    <w:rsid w:val="00467D81"/>
    <w:rsid w:val="004A4A02"/>
    <w:rsid w:val="004B619D"/>
    <w:rsid w:val="005825D6"/>
    <w:rsid w:val="005E1EC9"/>
    <w:rsid w:val="00632DF5"/>
    <w:rsid w:val="00662C7F"/>
    <w:rsid w:val="00706589"/>
    <w:rsid w:val="0077424A"/>
    <w:rsid w:val="0078364A"/>
    <w:rsid w:val="007B1E88"/>
    <w:rsid w:val="007F04F8"/>
    <w:rsid w:val="009434C0"/>
    <w:rsid w:val="00B8316D"/>
    <w:rsid w:val="00C11908"/>
    <w:rsid w:val="00D80F3F"/>
    <w:rsid w:val="00E6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5D6"/>
  </w:style>
  <w:style w:type="paragraph" w:styleId="Nadpis1">
    <w:name w:val="heading 1"/>
    <w:basedOn w:val="Normlny"/>
    <w:link w:val="Nadpis1Char"/>
    <w:uiPriority w:val="9"/>
    <w:qFormat/>
    <w:rsid w:val="007F0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04F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F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F04F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4F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D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F0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04F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F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F04F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4F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D1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Sedliaková Ludmilka</dc:creator>
  <cp:lastModifiedBy>správca</cp:lastModifiedBy>
  <cp:revision>2</cp:revision>
  <dcterms:created xsi:type="dcterms:W3CDTF">2016-12-08T18:31:00Z</dcterms:created>
  <dcterms:modified xsi:type="dcterms:W3CDTF">2016-12-08T18:31:00Z</dcterms:modified>
</cp:coreProperties>
</file>